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6E0B7" w14:textId="7B4F2752" w:rsidR="00F8430A" w:rsidRDefault="00F8430A" w:rsidP="00F8430A">
      <w:pPr>
        <w:pStyle w:val="Textkrper"/>
        <w:tabs>
          <w:tab w:val="left" w:pos="5340"/>
          <w:tab w:val="left" w:pos="6965"/>
          <w:tab w:val="left" w:pos="9960"/>
        </w:tabs>
        <w:spacing w:before="60"/>
        <w:ind w:left="100"/>
        <w:rPr>
          <w:rFonts w:ascii="Arial" w:hAnsi="Arial" w:cs="Arial"/>
        </w:rPr>
      </w:pPr>
      <w:r>
        <w:rPr>
          <w:rFonts w:ascii="Arial" w:hAnsi="Arial" w:cs="Arial"/>
        </w:rPr>
        <w:t>Max Mustermann</w:t>
      </w:r>
      <w:r w:rsidR="00DE23DA" w:rsidRPr="004B4D26">
        <w:rPr>
          <w:rFonts w:ascii="Arial" w:hAnsi="Arial" w:cs="Arial"/>
        </w:rPr>
        <w:tab/>
      </w:r>
      <w:r w:rsidR="006E7D89" w:rsidRPr="004B4D26">
        <w:rPr>
          <w:rFonts w:ascii="Arial" w:hAnsi="Arial" w:cs="Arial"/>
        </w:rPr>
        <w:tab/>
      </w:r>
      <w:r w:rsidR="00E2737A">
        <w:rPr>
          <w:rFonts w:ascii="Arial" w:hAnsi="Arial" w:cs="Arial"/>
        </w:rPr>
        <w:t>Ort</w:t>
      </w:r>
      <w:r w:rsidR="006E7D89" w:rsidRPr="004B4D26">
        <w:rPr>
          <w:rFonts w:ascii="Arial" w:hAnsi="Arial" w:cs="Arial"/>
        </w:rPr>
        <w:t xml:space="preserve">, den </w:t>
      </w:r>
      <w:r w:rsidR="002F46A3">
        <w:rPr>
          <w:rFonts w:ascii="Arial" w:hAnsi="Arial" w:cs="Arial"/>
        </w:rPr>
        <w:t>TT</w:t>
      </w:r>
      <w:r w:rsidR="006E7D89" w:rsidRPr="004B4D26">
        <w:rPr>
          <w:rFonts w:ascii="Arial" w:hAnsi="Arial" w:cs="Arial"/>
        </w:rPr>
        <w:t>.</w:t>
      </w:r>
      <w:r w:rsidR="002F46A3">
        <w:rPr>
          <w:rFonts w:ascii="Arial" w:hAnsi="Arial" w:cs="Arial"/>
        </w:rPr>
        <w:t>MM</w:t>
      </w:r>
      <w:r w:rsidR="006E7D89" w:rsidRPr="004B4D26">
        <w:rPr>
          <w:rFonts w:ascii="Arial" w:hAnsi="Arial" w:cs="Arial"/>
        </w:rPr>
        <w:t>.20</w:t>
      </w:r>
      <w:r>
        <w:rPr>
          <w:rFonts w:ascii="Arial" w:hAnsi="Arial" w:cs="Arial"/>
        </w:rPr>
        <w:t>20</w:t>
      </w:r>
    </w:p>
    <w:p w14:paraId="6B97746A" w14:textId="77777777" w:rsidR="00F8430A" w:rsidRDefault="00F8430A" w:rsidP="00F8430A">
      <w:pPr>
        <w:pStyle w:val="Textkrper"/>
        <w:tabs>
          <w:tab w:val="left" w:pos="5340"/>
          <w:tab w:val="left" w:pos="6965"/>
          <w:tab w:val="left" w:pos="9960"/>
        </w:tabs>
        <w:spacing w:before="60"/>
        <w:ind w:left="100"/>
        <w:rPr>
          <w:rFonts w:ascii="Arial" w:hAnsi="Arial" w:cs="Arial"/>
        </w:rPr>
      </w:pPr>
      <w:r>
        <w:rPr>
          <w:rFonts w:ascii="Arial" w:hAnsi="Arial" w:cs="Arial"/>
          <w:noProof/>
        </w:rPr>
        <w:t>Muster</w:t>
      </w:r>
      <w:r w:rsidR="006E7D89" w:rsidRPr="004B4D26">
        <w:rPr>
          <w:rFonts w:ascii="Arial" w:hAnsi="Arial" w:cs="Arial"/>
          <w:noProof/>
        </w:rPr>
        <w:t>str. 1</w:t>
      </w:r>
    </w:p>
    <w:p w14:paraId="2C59FF98" w14:textId="77777777" w:rsidR="0068672B" w:rsidRPr="00F8430A" w:rsidRDefault="00E2737A" w:rsidP="00F8430A">
      <w:pPr>
        <w:pStyle w:val="Textkrper"/>
        <w:tabs>
          <w:tab w:val="left" w:pos="5340"/>
          <w:tab w:val="left" w:pos="6965"/>
          <w:tab w:val="left" w:pos="9960"/>
        </w:tabs>
        <w:spacing w:before="60"/>
        <w:ind w:left="100"/>
        <w:rPr>
          <w:rFonts w:ascii="Arial" w:hAnsi="Arial" w:cs="Arial"/>
        </w:rPr>
      </w:pPr>
      <w:r>
        <w:rPr>
          <w:rFonts w:ascii="Arial" w:hAnsi="Arial" w:cs="Arial"/>
          <w:noProof/>
        </w:rPr>
        <w:t>PLZ</w:t>
      </w:r>
      <w:r w:rsidR="006E7D89" w:rsidRPr="004B4D26">
        <w:rPr>
          <w:rFonts w:ascii="Arial" w:hAnsi="Arial" w:cs="Arial"/>
          <w:noProof/>
        </w:rPr>
        <w:t xml:space="preserve"> </w:t>
      </w:r>
      <w:r>
        <w:rPr>
          <w:rFonts w:ascii="Arial" w:hAnsi="Arial" w:cs="Arial"/>
          <w:noProof/>
        </w:rPr>
        <w:t>Ort</w:t>
      </w:r>
    </w:p>
    <w:p w14:paraId="13AF3D9E" w14:textId="77777777" w:rsidR="0068672B" w:rsidRPr="004B4D26" w:rsidRDefault="0068672B">
      <w:pPr>
        <w:pStyle w:val="Textkrper"/>
        <w:spacing w:before="1"/>
        <w:rPr>
          <w:rFonts w:ascii="Arial" w:hAnsi="Arial" w:cs="Arial"/>
          <w:sz w:val="26"/>
        </w:rPr>
      </w:pPr>
    </w:p>
    <w:p w14:paraId="44DB903E" w14:textId="77777777" w:rsidR="006E7D89" w:rsidRPr="004B4D26" w:rsidRDefault="006E7D89">
      <w:pPr>
        <w:pStyle w:val="Textkrper"/>
        <w:spacing w:before="90"/>
        <w:ind w:left="100"/>
        <w:rPr>
          <w:rFonts w:ascii="Arial" w:hAnsi="Arial" w:cs="Arial"/>
        </w:rPr>
      </w:pPr>
    </w:p>
    <w:p w14:paraId="36397D0E" w14:textId="77777777" w:rsidR="0068672B" w:rsidRPr="004B4D26" w:rsidRDefault="006E7D89">
      <w:pPr>
        <w:pStyle w:val="Textkrper"/>
        <w:spacing w:before="90"/>
        <w:ind w:left="100"/>
        <w:rPr>
          <w:rFonts w:ascii="Arial" w:hAnsi="Arial" w:cs="Arial"/>
        </w:rPr>
      </w:pPr>
      <w:r w:rsidRPr="004B4D26">
        <w:rPr>
          <w:rFonts w:ascii="Arial" w:hAnsi="Arial" w:cs="Arial"/>
        </w:rPr>
        <w:t>A</w:t>
      </w:r>
      <w:r w:rsidR="00DE23DA" w:rsidRPr="004B4D26">
        <w:rPr>
          <w:rFonts w:ascii="Arial" w:hAnsi="Arial" w:cs="Arial"/>
        </w:rPr>
        <w:t>n</w:t>
      </w:r>
      <w:r w:rsidR="00E2737A">
        <w:rPr>
          <w:rFonts w:ascii="Arial" w:hAnsi="Arial" w:cs="Arial"/>
        </w:rPr>
        <w:t xml:space="preserve">                                             </w:t>
      </w:r>
      <w:r w:rsidR="00E2737A" w:rsidRPr="00E2737A">
        <w:rPr>
          <w:rFonts w:ascii="Arial" w:hAnsi="Arial" w:cs="Arial"/>
          <w:color w:val="FF0000"/>
        </w:rPr>
        <w:t>(Beispieladresse)</w:t>
      </w:r>
    </w:p>
    <w:p w14:paraId="567F5674" w14:textId="77777777" w:rsidR="003402D7" w:rsidRPr="004B4D26" w:rsidRDefault="006E7D89">
      <w:pPr>
        <w:pStyle w:val="Textkrper"/>
        <w:ind w:left="100" w:right="6274"/>
        <w:rPr>
          <w:rFonts w:ascii="Arial" w:hAnsi="Arial" w:cs="Arial"/>
        </w:rPr>
      </w:pPr>
      <w:r w:rsidRPr="004B4D26">
        <w:rPr>
          <w:rFonts w:ascii="Arial" w:hAnsi="Arial" w:cs="Arial"/>
        </w:rPr>
        <w:t>Landratsamt Karl</w:t>
      </w:r>
      <w:r w:rsidR="003402D7" w:rsidRPr="004B4D26">
        <w:rPr>
          <w:rFonts w:ascii="Arial" w:hAnsi="Arial" w:cs="Arial"/>
        </w:rPr>
        <w:t>sruhe</w:t>
      </w:r>
      <w:r w:rsidR="00DE23DA" w:rsidRPr="004B4D26">
        <w:rPr>
          <w:rFonts w:ascii="Arial" w:hAnsi="Arial" w:cs="Arial"/>
        </w:rPr>
        <w:t xml:space="preserve"> </w:t>
      </w:r>
    </w:p>
    <w:p w14:paraId="6E248E35" w14:textId="77777777" w:rsidR="003402D7" w:rsidRDefault="003402D7">
      <w:pPr>
        <w:pStyle w:val="Textkrper"/>
        <w:ind w:left="100" w:right="6274"/>
        <w:rPr>
          <w:rFonts w:ascii="Arial" w:hAnsi="Arial" w:cs="Arial"/>
        </w:rPr>
      </w:pPr>
      <w:r w:rsidRPr="004B4D26">
        <w:rPr>
          <w:rFonts w:ascii="Arial" w:hAnsi="Arial" w:cs="Arial"/>
        </w:rPr>
        <w:t xml:space="preserve">Amt für Umwelt und Arbeitsschutz </w:t>
      </w:r>
    </w:p>
    <w:p w14:paraId="0B7080F1" w14:textId="77777777" w:rsidR="00D308AD" w:rsidRPr="004B4D26" w:rsidRDefault="00D308AD">
      <w:pPr>
        <w:pStyle w:val="Textkrper"/>
        <w:ind w:left="100" w:right="6274"/>
        <w:rPr>
          <w:rFonts w:ascii="Arial" w:hAnsi="Arial" w:cs="Arial"/>
        </w:rPr>
      </w:pPr>
      <w:r>
        <w:rPr>
          <w:rFonts w:ascii="Arial" w:hAnsi="Arial" w:cs="Arial"/>
        </w:rPr>
        <w:t>Amtsleitung</w:t>
      </w:r>
    </w:p>
    <w:p w14:paraId="760F506D" w14:textId="77777777" w:rsidR="0068672B" w:rsidRPr="004B4D26" w:rsidRDefault="003402D7">
      <w:pPr>
        <w:pStyle w:val="Textkrper"/>
        <w:ind w:left="100" w:right="6274"/>
        <w:rPr>
          <w:rFonts w:ascii="Arial" w:hAnsi="Arial" w:cs="Arial"/>
        </w:rPr>
      </w:pPr>
      <w:proofErr w:type="spellStart"/>
      <w:r w:rsidRPr="004B4D26">
        <w:rPr>
          <w:rFonts w:ascii="Arial" w:hAnsi="Arial" w:cs="Arial"/>
        </w:rPr>
        <w:t>Beiertheimer</w:t>
      </w:r>
      <w:proofErr w:type="spellEnd"/>
      <w:r w:rsidRPr="004B4D26">
        <w:rPr>
          <w:rFonts w:ascii="Arial" w:hAnsi="Arial" w:cs="Arial"/>
        </w:rPr>
        <w:t xml:space="preserve"> Allee 2</w:t>
      </w:r>
    </w:p>
    <w:p w14:paraId="448D4C40" w14:textId="77777777" w:rsidR="0068672B" w:rsidRPr="004B4D26" w:rsidRDefault="003402D7">
      <w:pPr>
        <w:pStyle w:val="Textkrper"/>
        <w:ind w:left="100"/>
        <w:rPr>
          <w:rFonts w:ascii="Arial" w:hAnsi="Arial" w:cs="Arial"/>
        </w:rPr>
      </w:pPr>
      <w:r w:rsidRPr="004B4D26">
        <w:rPr>
          <w:rFonts w:ascii="Arial" w:hAnsi="Arial" w:cs="Arial"/>
        </w:rPr>
        <w:t>76137 Karlsruhe</w:t>
      </w:r>
    </w:p>
    <w:p w14:paraId="7BB30764" w14:textId="77777777" w:rsidR="003402D7" w:rsidRPr="004B4D26" w:rsidRDefault="003402D7">
      <w:pPr>
        <w:pStyle w:val="Textkrper"/>
        <w:ind w:left="100"/>
        <w:rPr>
          <w:rFonts w:ascii="Arial" w:hAnsi="Arial" w:cs="Arial"/>
        </w:rPr>
      </w:pPr>
    </w:p>
    <w:p w14:paraId="1E2F86DC" w14:textId="77777777" w:rsidR="003402D7" w:rsidRPr="004B4D26" w:rsidRDefault="003402D7">
      <w:pPr>
        <w:pStyle w:val="Textkrper"/>
        <w:ind w:left="100"/>
        <w:rPr>
          <w:rFonts w:ascii="Arial" w:hAnsi="Arial" w:cs="Arial"/>
        </w:rPr>
      </w:pPr>
    </w:p>
    <w:p w14:paraId="20555F65" w14:textId="117868BE" w:rsidR="0068672B" w:rsidRPr="004B4D26" w:rsidRDefault="002B0371">
      <w:pPr>
        <w:tabs>
          <w:tab w:val="left" w:pos="1838"/>
          <w:tab w:val="left" w:pos="2487"/>
          <w:tab w:val="left" w:pos="3524"/>
          <w:tab w:val="left" w:pos="5045"/>
          <w:tab w:val="left" w:pos="6239"/>
          <w:tab w:val="left" w:pos="7916"/>
          <w:tab w:val="left" w:pos="8465"/>
          <w:tab w:val="left" w:pos="9550"/>
        </w:tabs>
        <w:ind w:left="100" w:right="182"/>
        <w:rPr>
          <w:rFonts w:ascii="Arial" w:hAnsi="Arial" w:cs="Arial"/>
          <w:b/>
          <w:sz w:val="24"/>
        </w:rPr>
      </w:pPr>
      <w:r>
        <w:rPr>
          <w:rFonts w:ascii="Arial" w:hAnsi="Arial" w:cs="Arial"/>
          <w:b/>
          <w:sz w:val="24"/>
        </w:rPr>
        <w:t>G</w:t>
      </w:r>
      <w:r w:rsidR="006E7D89" w:rsidRPr="004B4D26">
        <w:rPr>
          <w:rFonts w:ascii="Arial" w:hAnsi="Arial" w:cs="Arial"/>
          <w:b/>
          <w:spacing w:val="-3"/>
          <w:sz w:val="24"/>
        </w:rPr>
        <w:t>egen die Errichtung und Betrieb eines Windparks durch die Wirsol Windpark Lußhardt GmbH &amp; Co. KG au</w:t>
      </w:r>
      <w:r w:rsidR="003402D7" w:rsidRPr="004B4D26">
        <w:rPr>
          <w:rFonts w:ascii="Arial" w:hAnsi="Arial" w:cs="Arial"/>
          <w:b/>
          <w:spacing w:val="-3"/>
          <w:sz w:val="24"/>
        </w:rPr>
        <w:t>f</w:t>
      </w:r>
      <w:r w:rsidR="006E7D89" w:rsidRPr="004B4D26">
        <w:rPr>
          <w:rFonts w:ascii="Arial" w:hAnsi="Arial" w:cs="Arial"/>
          <w:b/>
          <w:spacing w:val="-3"/>
          <w:sz w:val="24"/>
        </w:rPr>
        <w:t xml:space="preserve"> der </w:t>
      </w:r>
      <w:r w:rsidR="003402D7" w:rsidRPr="004B4D26">
        <w:rPr>
          <w:rFonts w:ascii="Arial" w:hAnsi="Arial" w:cs="Arial"/>
          <w:b/>
          <w:spacing w:val="-3"/>
          <w:sz w:val="24"/>
        </w:rPr>
        <w:t>G</w:t>
      </w:r>
      <w:r w:rsidR="006E7D89" w:rsidRPr="004B4D26">
        <w:rPr>
          <w:rFonts w:ascii="Arial" w:hAnsi="Arial" w:cs="Arial"/>
          <w:b/>
          <w:spacing w:val="-3"/>
          <w:sz w:val="24"/>
        </w:rPr>
        <w:t xml:space="preserve">emarkung Waghäusel, </w:t>
      </w:r>
      <w:r w:rsidR="003402D7" w:rsidRPr="004B4D26">
        <w:rPr>
          <w:rFonts w:ascii="Arial" w:hAnsi="Arial" w:cs="Arial"/>
          <w:b/>
          <w:spacing w:val="-3"/>
          <w:sz w:val="24"/>
        </w:rPr>
        <w:t>B</w:t>
      </w:r>
      <w:r w:rsidR="006E7D89" w:rsidRPr="004B4D26">
        <w:rPr>
          <w:rFonts w:ascii="Arial" w:hAnsi="Arial" w:cs="Arial"/>
          <w:b/>
          <w:spacing w:val="-3"/>
          <w:sz w:val="24"/>
        </w:rPr>
        <w:t>ad Schönborn und Kronau</w:t>
      </w:r>
      <w:r>
        <w:rPr>
          <w:rFonts w:ascii="Arial" w:hAnsi="Arial" w:cs="Arial"/>
          <w:b/>
          <w:spacing w:val="-3"/>
          <w:sz w:val="24"/>
        </w:rPr>
        <w:t>, möchte ich hiermit meine</w:t>
      </w:r>
      <w:r w:rsidR="001E39B8">
        <w:rPr>
          <w:rFonts w:ascii="Arial" w:hAnsi="Arial" w:cs="Arial"/>
          <w:b/>
          <w:spacing w:val="-3"/>
          <w:sz w:val="24"/>
        </w:rPr>
        <w:t>n Protest</w:t>
      </w:r>
      <w:r>
        <w:rPr>
          <w:rFonts w:ascii="Arial" w:hAnsi="Arial" w:cs="Arial"/>
          <w:b/>
          <w:spacing w:val="-3"/>
          <w:sz w:val="24"/>
        </w:rPr>
        <w:t xml:space="preserve"> äußern und im </w:t>
      </w:r>
      <w:r w:rsidR="002F46A3">
        <w:rPr>
          <w:rFonts w:ascii="Arial" w:hAnsi="Arial" w:cs="Arial"/>
          <w:b/>
          <w:spacing w:val="-3"/>
          <w:sz w:val="24"/>
        </w:rPr>
        <w:t>F</w:t>
      </w:r>
      <w:bookmarkStart w:id="0" w:name="_GoBack"/>
      <w:bookmarkEnd w:id="0"/>
      <w:r>
        <w:rPr>
          <w:rFonts w:ascii="Arial" w:hAnsi="Arial" w:cs="Arial"/>
          <w:b/>
          <w:spacing w:val="-3"/>
          <w:sz w:val="24"/>
        </w:rPr>
        <w:t xml:space="preserve">olgenden auch </w:t>
      </w:r>
      <w:r w:rsidR="00426F9C">
        <w:rPr>
          <w:rFonts w:ascii="Arial" w:hAnsi="Arial" w:cs="Arial"/>
          <w:b/>
          <w:spacing w:val="-3"/>
          <w:sz w:val="24"/>
        </w:rPr>
        <w:t>b</w:t>
      </w:r>
      <w:r>
        <w:rPr>
          <w:rFonts w:ascii="Arial" w:hAnsi="Arial" w:cs="Arial"/>
          <w:b/>
          <w:spacing w:val="-3"/>
          <w:sz w:val="24"/>
        </w:rPr>
        <w:t xml:space="preserve">egründen. </w:t>
      </w:r>
    </w:p>
    <w:p w14:paraId="06396562" w14:textId="77777777" w:rsidR="003402D7" w:rsidRPr="004B4D26" w:rsidRDefault="003402D7">
      <w:pPr>
        <w:pStyle w:val="Textkrper"/>
        <w:spacing w:before="170"/>
        <w:ind w:left="100" w:right="183"/>
        <w:rPr>
          <w:rFonts w:ascii="Arial" w:hAnsi="Arial" w:cs="Arial"/>
        </w:rPr>
      </w:pPr>
    </w:p>
    <w:p w14:paraId="62F32336" w14:textId="77777777" w:rsidR="0068672B" w:rsidRPr="004B4D26" w:rsidRDefault="00DE23DA">
      <w:pPr>
        <w:pStyle w:val="Textkrper"/>
        <w:spacing w:before="114"/>
        <w:ind w:left="100"/>
        <w:rPr>
          <w:rFonts w:ascii="Arial" w:hAnsi="Arial" w:cs="Arial"/>
        </w:rPr>
      </w:pPr>
      <w:r w:rsidRPr="004B4D26">
        <w:rPr>
          <w:rFonts w:ascii="Arial" w:hAnsi="Arial" w:cs="Arial"/>
          <w:u w:val="single"/>
        </w:rPr>
        <w:t>Begründung</w:t>
      </w:r>
      <w:r w:rsidRPr="00E2737A">
        <w:rPr>
          <w:rFonts w:ascii="Arial" w:hAnsi="Arial" w:cs="Arial"/>
          <w:color w:val="FF0000"/>
        </w:rPr>
        <w:t>:</w:t>
      </w:r>
      <w:r w:rsidR="00E2737A" w:rsidRPr="00E2737A">
        <w:rPr>
          <w:rFonts w:ascii="Arial" w:hAnsi="Arial" w:cs="Arial"/>
          <w:color w:val="FF0000"/>
        </w:rPr>
        <w:t xml:space="preserve">      (Textpassagen nach eigene Vorstellungen anpassen und/oder austauschen)</w:t>
      </w:r>
    </w:p>
    <w:p w14:paraId="249ABAD1" w14:textId="58D44CF2" w:rsidR="004B4D26" w:rsidRPr="005C07E4" w:rsidRDefault="00DE23DA" w:rsidP="002F46A3">
      <w:pPr>
        <w:pStyle w:val="Listenabsatz"/>
        <w:numPr>
          <w:ilvl w:val="0"/>
          <w:numId w:val="1"/>
        </w:numPr>
        <w:tabs>
          <w:tab w:val="left" w:pos="526"/>
        </w:tabs>
        <w:spacing w:before="87" w:line="244" w:lineRule="auto"/>
        <w:ind w:right="173"/>
        <w:jc w:val="left"/>
        <w:rPr>
          <w:rFonts w:ascii="Arial" w:hAnsi="Arial" w:cs="Arial"/>
          <w:sz w:val="24"/>
        </w:rPr>
      </w:pPr>
      <w:r w:rsidRPr="004B4D26">
        <w:rPr>
          <w:rFonts w:ascii="Arial" w:hAnsi="Arial" w:cs="Arial"/>
          <w:sz w:val="24"/>
        </w:rPr>
        <w:t>Windkraftanlagen verursachen hörbaren Lärm, Infraschall sowie Schattenschlag, die in der derzeitigen Genehmigungspraxis nicht ausreichend berücksichtigt werden.</w:t>
      </w:r>
      <w:r w:rsidR="005B0C9E">
        <w:rPr>
          <w:rFonts w:ascii="Arial" w:hAnsi="Arial" w:cs="Arial"/>
          <w:sz w:val="24"/>
        </w:rPr>
        <w:t xml:space="preserve"> Schließlich sei erwähnt, dass Infraschall von Hindernissen, wie Gebäudewänden nicht geschwächt wird. Er wirkt sich also auch im Haus und damit nachts auf unseren Organismus aus (</w:t>
      </w:r>
      <w:r w:rsidR="000C48A6">
        <w:rPr>
          <w:rFonts w:ascii="Arial" w:hAnsi="Arial" w:cs="Arial"/>
          <w:sz w:val="24"/>
        </w:rPr>
        <w:t xml:space="preserve">so nach Prof. Dr. Reinhard Strehlow, 22.Juli 2014). </w:t>
      </w:r>
      <w:r w:rsidRPr="004B4D26">
        <w:rPr>
          <w:rFonts w:ascii="Arial" w:hAnsi="Arial" w:cs="Arial"/>
          <w:sz w:val="24"/>
        </w:rPr>
        <w:t xml:space="preserve">Ich befürchte negative Auswirkungen auf </w:t>
      </w:r>
      <w:r w:rsidR="000C48A6">
        <w:rPr>
          <w:rFonts w:ascii="Arial" w:hAnsi="Arial" w:cs="Arial"/>
          <w:sz w:val="24"/>
        </w:rPr>
        <w:t xml:space="preserve">meine </w:t>
      </w:r>
      <w:r w:rsidRPr="004B4D26">
        <w:rPr>
          <w:rFonts w:ascii="Arial" w:hAnsi="Arial" w:cs="Arial"/>
          <w:sz w:val="24"/>
        </w:rPr>
        <w:t>Gesundheit</w:t>
      </w:r>
      <w:r w:rsidR="000C48A6">
        <w:rPr>
          <w:rFonts w:ascii="Arial" w:hAnsi="Arial" w:cs="Arial"/>
          <w:sz w:val="24"/>
        </w:rPr>
        <w:t xml:space="preserve"> und die meiner Familie</w:t>
      </w:r>
      <w:r w:rsidRPr="004B4D26">
        <w:rPr>
          <w:rFonts w:ascii="Arial" w:hAnsi="Arial" w:cs="Arial"/>
          <w:sz w:val="24"/>
        </w:rPr>
        <w:t>, wie sie im Umfeld von Windkraftanlagen bereits nachgewiesen worden sind, darunter Schlafstörungen, Schwindel, Übelkeit, Kopfschmerzen, Konzentrationsschwierigkeiten, Herzrasen, Tinnitus, Angstzustände, Depressionen</w:t>
      </w:r>
      <w:r w:rsidRPr="004B4D26">
        <w:rPr>
          <w:rFonts w:ascii="Arial" w:hAnsi="Arial" w:cs="Arial"/>
          <w:spacing w:val="-23"/>
          <w:sz w:val="24"/>
        </w:rPr>
        <w:t xml:space="preserve"> </w:t>
      </w:r>
      <w:r w:rsidRPr="004B4D26">
        <w:rPr>
          <w:rFonts w:ascii="Arial" w:hAnsi="Arial" w:cs="Arial"/>
          <w:spacing w:val="-4"/>
          <w:sz w:val="24"/>
        </w:rPr>
        <w:t>usw.</w:t>
      </w:r>
      <w:r w:rsidR="003402D7" w:rsidRPr="004B4D26">
        <w:rPr>
          <w:rFonts w:ascii="Arial" w:hAnsi="Arial" w:cs="Arial"/>
          <w:spacing w:val="-4"/>
          <w:sz w:val="24"/>
        </w:rPr>
        <w:t xml:space="preserve"> </w:t>
      </w:r>
      <w:r w:rsidR="000C48A6">
        <w:rPr>
          <w:rFonts w:ascii="Arial" w:hAnsi="Arial" w:cs="Arial"/>
          <w:spacing w:val="-4"/>
          <w:sz w:val="24"/>
        </w:rPr>
        <w:t>Warum wird nicht mindestens</w:t>
      </w:r>
      <w:r w:rsidR="0046536B">
        <w:rPr>
          <w:rFonts w:ascii="Arial" w:hAnsi="Arial" w:cs="Arial"/>
          <w:spacing w:val="-4"/>
          <w:sz w:val="24"/>
        </w:rPr>
        <w:t>(!)</w:t>
      </w:r>
      <w:r w:rsidR="000C48A6">
        <w:rPr>
          <w:rFonts w:ascii="Arial" w:hAnsi="Arial" w:cs="Arial"/>
          <w:spacing w:val="-4"/>
          <w:sz w:val="24"/>
        </w:rPr>
        <w:t xml:space="preserve"> ein Abstand von </w:t>
      </w:r>
      <w:r w:rsidR="0046536B">
        <w:rPr>
          <w:rFonts w:ascii="Arial" w:hAnsi="Arial" w:cs="Arial"/>
          <w:spacing w:val="-4"/>
          <w:sz w:val="24"/>
        </w:rPr>
        <w:t>– 10</w:t>
      </w:r>
      <w:r w:rsidR="00042390">
        <w:rPr>
          <w:rFonts w:ascii="Arial" w:hAnsi="Arial" w:cs="Arial"/>
          <w:spacing w:val="-4"/>
          <w:sz w:val="24"/>
        </w:rPr>
        <w:t>x</w:t>
      </w:r>
      <w:r w:rsidR="0046536B">
        <w:rPr>
          <w:rFonts w:ascii="Arial" w:hAnsi="Arial" w:cs="Arial"/>
          <w:spacing w:val="-4"/>
          <w:sz w:val="24"/>
        </w:rPr>
        <w:t xml:space="preserve"> Höhe (2360m) – </w:t>
      </w:r>
      <w:r w:rsidR="000C48A6">
        <w:rPr>
          <w:rFonts w:ascii="Arial" w:hAnsi="Arial" w:cs="Arial"/>
          <w:spacing w:val="-4"/>
          <w:sz w:val="24"/>
        </w:rPr>
        <w:t>zum nächsten Ortsrand eingehalte</w:t>
      </w:r>
      <w:r w:rsidR="005C07E4">
        <w:rPr>
          <w:rFonts w:ascii="Arial" w:hAnsi="Arial" w:cs="Arial"/>
          <w:spacing w:val="-4"/>
          <w:sz w:val="24"/>
        </w:rPr>
        <w:t>n</w:t>
      </w:r>
      <w:r w:rsidR="007D6EB5">
        <w:rPr>
          <w:rFonts w:ascii="Arial" w:hAnsi="Arial" w:cs="Arial"/>
          <w:spacing w:val="-4"/>
          <w:sz w:val="24"/>
        </w:rPr>
        <w:t>,</w:t>
      </w:r>
      <w:r w:rsidR="005C07E4">
        <w:rPr>
          <w:rFonts w:ascii="Arial" w:hAnsi="Arial" w:cs="Arial"/>
          <w:spacing w:val="-4"/>
          <w:sz w:val="24"/>
        </w:rPr>
        <w:t xml:space="preserve"> wie z.B. in Bayern</w:t>
      </w:r>
      <w:r w:rsidR="007D6EB5">
        <w:rPr>
          <w:rFonts w:ascii="Arial" w:hAnsi="Arial" w:cs="Arial"/>
          <w:spacing w:val="-4"/>
          <w:sz w:val="24"/>
        </w:rPr>
        <w:t>.</w:t>
      </w:r>
      <w:r w:rsidR="005C07E4">
        <w:rPr>
          <w:rFonts w:ascii="Arial" w:hAnsi="Arial" w:cs="Arial"/>
          <w:spacing w:val="-4"/>
          <w:sz w:val="24"/>
        </w:rPr>
        <w:t xml:space="preserve"> Sind wir in Baden-Württemberg weniger schützenswert</w:t>
      </w:r>
      <w:r w:rsidR="0023493F">
        <w:rPr>
          <w:rFonts w:ascii="Arial" w:hAnsi="Arial" w:cs="Arial"/>
          <w:spacing w:val="-4"/>
          <w:sz w:val="24"/>
        </w:rPr>
        <w:t>,</w:t>
      </w:r>
      <w:r w:rsidR="005C07E4">
        <w:rPr>
          <w:rFonts w:ascii="Arial" w:hAnsi="Arial" w:cs="Arial"/>
          <w:spacing w:val="-4"/>
          <w:sz w:val="24"/>
        </w:rPr>
        <w:t xml:space="preserve"> oder sind die Schäden am Menschen nur in Kauf genommene Kol</w:t>
      </w:r>
      <w:r w:rsidR="00426F9C">
        <w:rPr>
          <w:rFonts w:ascii="Arial" w:hAnsi="Arial" w:cs="Arial"/>
          <w:spacing w:val="-4"/>
          <w:sz w:val="24"/>
        </w:rPr>
        <w:t>l</w:t>
      </w:r>
      <w:r w:rsidR="005C07E4">
        <w:rPr>
          <w:rFonts w:ascii="Arial" w:hAnsi="Arial" w:cs="Arial"/>
          <w:spacing w:val="-4"/>
          <w:sz w:val="24"/>
        </w:rPr>
        <w:t>ateralschäden, über die Wirtschaft und Politik hinwegsehen?</w:t>
      </w:r>
    </w:p>
    <w:p w14:paraId="5EFDA27D" w14:textId="77777777" w:rsidR="004B4D26" w:rsidRDefault="004B4D26" w:rsidP="002F46A3">
      <w:pPr>
        <w:pStyle w:val="Listenabsatz"/>
        <w:tabs>
          <w:tab w:val="left" w:pos="526"/>
        </w:tabs>
        <w:spacing w:before="87" w:line="244" w:lineRule="auto"/>
        <w:ind w:left="502" w:right="173" w:firstLine="0"/>
        <w:jc w:val="left"/>
        <w:rPr>
          <w:rFonts w:ascii="Arial" w:hAnsi="Arial" w:cs="Arial"/>
          <w:sz w:val="24"/>
        </w:rPr>
      </w:pPr>
    </w:p>
    <w:p w14:paraId="434F88F3" w14:textId="77777777" w:rsidR="00D308AD" w:rsidRDefault="00D308AD" w:rsidP="002F46A3">
      <w:pPr>
        <w:pStyle w:val="Listenabsatz"/>
        <w:numPr>
          <w:ilvl w:val="0"/>
          <w:numId w:val="1"/>
        </w:numPr>
        <w:tabs>
          <w:tab w:val="left" w:pos="526"/>
        </w:tabs>
        <w:spacing w:line="254" w:lineRule="auto"/>
        <w:ind w:right="178"/>
        <w:jc w:val="left"/>
        <w:rPr>
          <w:rFonts w:ascii="Arial" w:hAnsi="Arial" w:cs="Arial"/>
          <w:sz w:val="24"/>
        </w:rPr>
      </w:pPr>
      <w:r>
        <w:rPr>
          <w:rFonts w:ascii="Arial" w:hAnsi="Arial" w:cs="Arial"/>
          <w:sz w:val="24"/>
        </w:rPr>
        <w:t xml:space="preserve">Der Windpark liegt in unmittelbarer Nähe, beziehungsweise direkt im Einzugsgebiet unserer Trinkwasserversorgung, unserem Lebensmittel Nr.1. Warum wird das Waldgebiet, welches die einzige, effiziente Schutzzone für unser Wasserschutzgebiet noch darstellt, solchen Gefahrenlagen ausgesetzt. Ich befürchte, dass bei Havarie, Ölverlust usw. unsere </w:t>
      </w:r>
      <w:r w:rsidRPr="004B4D26">
        <w:rPr>
          <w:rFonts w:ascii="Arial" w:hAnsi="Arial" w:cs="Arial"/>
          <w:sz w:val="24"/>
        </w:rPr>
        <w:t xml:space="preserve">Trinkwasserversorgung </w:t>
      </w:r>
      <w:r>
        <w:rPr>
          <w:rFonts w:ascii="Arial" w:hAnsi="Arial" w:cs="Arial"/>
          <w:sz w:val="24"/>
        </w:rPr>
        <w:t xml:space="preserve">massiv </w:t>
      </w:r>
      <w:r w:rsidRPr="004B4D26">
        <w:rPr>
          <w:rFonts w:ascii="Arial" w:hAnsi="Arial" w:cs="Arial"/>
          <w:sz w:val="24"/>
        </w:rPr>
        <w:t>gefährdet</w:t>
      </w:r>
      <w:r w:rsidRPr="004B4D26">
        <w:rPr>
          <w:rFonts w:ascii="Arial" w:hAnsi="Arial" w:cs="Arial"/>
          <w:spacing w:val="-8"/>
          <w:sz w:val="24"/>
        </w:rPr>
        <w:t xml:space="preserve"> </w:t>
      </w:r>
      <w:r w:rsidRPr="004B4D26">
        <w:rPr>
          <w:rFonts w:ascii="Arial" w:hAnsi="Arial" w:cs="Arial"/>
          <w:sz w:val="24"/>
        </w:rPr>
        <w:t>wird.</w:t>
      </w:r>
      <w:r>
        <w:rPr>
          <w:rFonts w:ascii="Arial" w:hAnsi="Arial" w:cs="Arial"/>
          <w:sz w:val="24"/>
        </w:rPr>
        <w:t xml:space="preserve"> Deshalb ist der Bau des Windparks abzulehnen.</w:t>
      </w:r>
    </w:p>
    <w:p w14:paraId="5D45AF90" w14:textId="77777777" w:rsidR="00D308AD" w:rsidRPr="004B4D26" w:rsidRDefault="00D308AD" w:rsidP="002F46A3">
      <w:pPr>
        <w:pStyle w:val="Listenabsatz"/>
        <w:tabs>
          <w:tab w:val="left" w:pos="526"/>
        </w:tabs>
        <w:spacing w:line="254" w:lineRule="auto"/>
        <w:ind w:left="502" w:right="178" w:firstLine="0"/>
        <w:jc w:val="left"/>
        <w:rPr>
          <w:rFonts w:ascii="Arial" w:hAnsi="Arial" w:cs="Arial"/>
          <w:sz w:val="24"/>
        </w:rPr>
      </w:pPr>
    </w:p>
    <w:p w14:paraId="556D069F" w14:textId="0A92FB17" w:rsidR="00D308AD" w:rsidRDefault="00D308AD" w:rsidP="002F46A3">
      <w:pPr>
        <w:pStyle w:val="Listenabsatz"/>
        <w:numPr>
          <w:ilvl w:val="0"/>
          <w:numId w:val="1"/>
        </w:numPr>
        <w:tabs>
          <w:tab w:val="left" w:pos="526"/>
        </w:tabs>
        <w:spacing w:before="71" w:line="244" w:lineRule="auto"/>
        <w:ind w:right="172"/>
        <w:jc w:val="left"/>
        <w:rPr>
          <w:rFonts w:ascii="Arial" w:hAnsi="Arial" w:cs="Arial"/>
          <w:sz w:val="24"/>
        </w:rPr>
      </w:pPr>
      <w:r w:rsidRPr="004B4D26">
        <w:rPr>
          <w:rFonts w:ascii="Arial" w:hAnsi="Arial" w:cs="Arial"/>
          <w:sz w:val="24"/>
        </w:rPr>
        <w:t>Windkraftanlagen können in unserer Region mit niedrigen Windgeschwindigkeiten</w:t>
      </w:r>
      <w:r>
        <w:rPr>
          <w:rFonts w:ascii="Arial" w:hAnsi="Arial" w:cs="Arial"/>
          <w:sz w:val="24"/>
        </w:rPr>
        <w:t xml:space="preserve"> </w:t>
      </w:r>
      <w:r w:rsidRPr="004B4D26">
        <w:rPr>
          <w:rFonts w:ascii="Arial" w:hAnsi="Arial" w:cs="Arial"/>
          <w:sz w:val="24"/>
        </w:rPr>
        <w:t>wahrscheinlich nicht kostendeckend arbeiten.</w:t>
      </w:r>
      <w:r w:rsidR="00426F9C">
        <w:rPr>
          <w:rFonts w:ascii="Arial" w:hAnsi="Arial" w:cs="Arial"/>
          <w:sz w:val="24"/>
        </w:rPr>
        <w:t xml:space="preserve"> Ihr Beitrag zur Energiewende ist eher gering einzuschätzen.</w:t>
      </w:r>
      <w:r w:rsidRPr="004B4D26">
        <w:rPr>
          <w:rFonts w:ascii="Arial" w:hAnsi="Arial" w:cs="Arial"/>
          <w:sz w:val="24"/>
        </w:rPr>
        <w:t xml:space="preserve"> </w:t>
      </w:r>
      <w:r w:rsidR="00426F9C">
        <w:rPr>
          <w:rFonts w:ascii="Arial" w:hAnsi="Arial" w:cs="Arial"/>
          <w:sz w:val="24"/>
        </w:rPr>
        <w:t>Die geplanten Anlagen werden ab 3 m/s angefahren und erreichen Ihre Nennleistung von 4 MW bei ca. 12,5 m/s. die im Windatlas ausgewiesene mittlere Windgeschwindigkeit liegt mit ca. 6 m/s deutlich darunter, die Projektannahme von 5,6 m/s ist noch etwas geringer. Die geplanten Windkraftanlagen operieren also am unteren Ende ihrer Leistungskennlinie</w:t>
      </w:r>
      <w:r w:rsidR="00815C84">
        <w:rPr>
          <w:rFonts w:ascii="Arial" w:hAnsi="Arial" w:cs="Arial"/>
          <w:sz w:val="24"/>
        </w:rPr>
        <w:t>. Die Nennleistung wird wohl nur sehr selten erreicht</w:t>
      </w:r>
      <w:r>
        <w:rPr>
          <w:rFonts w:ascii="Arial" w:hAnsi="Arial" w:cs="Arial"/>
          <w:sz w:val="24"/>
        </w:rPr>
        <w:t xml:space="preserve">. Nimmt der Wind um die Hälfte ab, wird nur noch ein 1/8 der Leistung erreicht. </w:t>
      </w:r>
      <w:r w:rsidR="00815C84">
        <w:rPr>
          <w:rFonts w:ascii="Arial" w:hAnsi="Arial" w:cs="Arial"/>
          <w:sz w:val="24"/>
        </w:rPr>
        <w:t>Wenn also bei ca</w:t>
      </w:r>
      <w:r w:rsidR="002F46A3">
        <w:rPr>
          <w:rFonts w:ascii="Arial" w:hAnsi="Arial" w:cs="Arial"/>
          <w:sz w:val="24"/>
        </w:rPr>
        <w:t>.</w:t>
      </w:r>
      <w:r w:rsidR="00815C84">
        <w:rPr>
          <w:rFonts w:ascii="Arial" w:hAnsi="Arial" w:cs="Arial"/>
          <w:sz w:val="24"/>
        </w:rPr>
        <w:t xml:space="preserve"> 12 m/s die Nennleistung von 4 MW erbracht würde, liefert die Anlage bei 6 m/s noch 0,5 MW, bei der Anschaltgeschwindigkeit von 3 m/s sind es gerade noch 0,00625 MW</w:t>
      </w:r>
      <w:r>
        <w:rPr>
          <w:rFonts w:ascii="Arial" w:hAnsi="Arial" w:cs="Arial"/>
          <w:sz w:val="24"/>
        </w:rPr>
        <w:t>.</w:t>
      </w:r>
      <w:r w:rsidR="002F46A3">
        <w:rPr>
          <w:rFonts w:ascii="Arial" w:hAnsi="Arial" w:cs="Arial"/>
          <w:sz w:val="24"/>
        </w:rPr>
        <w:br/>
      </w:r>
      <w:r>
        <w:rPr>
          <w:rFonts w:ascii="Arial" w:hAnsi="Arial" w:cs="Arial"/>
          <w:sz w:val="24"/>
        </w:rPr>
        <w:t xml:space="preserve">Ich befürchte, die Projektannahmen sind schöngerechnet und dienen nur dem Sinn </w:t>
      </w:r>
      <w:r>
        <w:rPr>
          <w:rFonts w:ascii="Arial" w:hAnsi="Arial" w:cs="Arial"/>
          <w:sz w:val="24"/>
        </w:rPr>
        <w:lastRenderedPageBreak/>
        <w:t>Subventionen einzustreichen. B</w:t>
      </w:r>
      <w:r w:rsidRPr="004B4D26">
        <w:rPr>
          <w:rFonts w:ascii="Arial" w:hAnsi="Arial" w:cs="Arial"/>
          <w:sz w:val="24"/>
        </w:rPr>
        <w:t>ei Insolvenz der Betreiberfirm</w:t>
      </w:r>
      <w:r>
        <w:rPr>
          <w:rFonts w:ascii="Arial" w:hAnsi="Arial" w:cs="Arial"/>
          <w:sz w:val="24"/>
        </w:rPr>
        <w:t>a, ist zu befürchten</w:t>
      </w:r>
      <w:r w:rsidRPr="004B4D26">
        <w:rPr>
          <w:rFonts w:ascii="Arial" w:hAnsi="Arial" w:cs="Arial"/>
          <w:sz w:val="24"/>
        </w:rPr>
        <w:t>, dass die Kosten des Abbaus der Anlagen aus Steuergeldern der Bevölkerung getragen werden</w:t>
      </w:r>
      <w:r w:rsidRPr="004B4D26">
        <w:rPr>
          <w:rFonts w:ascii="Arial" w:hAnsi="Arial" w:cs="Arial"/>
          <w:spacing w:val="1"/>
          <w:sz w:val="24"/>
        </w:rPr>
        <w:t xml:space="preserve"> </w:t>
      </w:r>
      <w:r w:rsidRPr="004B4D26">
        <w:rPr>
          <w:rFonts w:ascii="Arial" w:hAnsi="Arial" w:cs="Arial"/>
          <w:sz w:val="24"/>
        </w:rPr>
        <w:t>müssen.</w:t>
      </w:r>
    </w:p>
    <w:p w14:paraId="43B758A7" w14:textId="77777777" w:rsidR="002F46A3" w:rsidRPr="00D308AD" w:rsidRDefault="002F46A3" w:rsidP="002F46A3">
      <w:pPr>
        <w:pStyle w:val="Listenabsatz"/>
        <w:tabs>
          <w:tab w:val="left" w:pos="526"/>
        </w:tabs>
        <w:spacing w:before="71" w:line="244" w:lineRule="auto"/>
        <w:ind w:left="502" w:right="172" w:firstLine="0"/>
        <w:jc w:val="left"/>
        <w:rPr>
          <w:rFonts w:ascii="Arial" w:hAnsi="Arial" w:cs="Arial"/>
          <w:sz w:val="24"/>
        </w:rPr>
      </w:pPr>
    </w:p>
    <w:p w14:paraId="5EF6D83B" w14:textId="221D578F" w:rsidR="007D6EB5" w:rsidRPr="007D6EB5" w:rsidRDefault="004B4D26" w:rsidP="002F46A3">
      <w:pPr>
        <w:pStyle w:val="StandardWeb"/>
        <w:numPr>
          <w:ilvl w:val="0"/>
          <w:numId w:val="1"/>
        </w:numPr>
        <w:rPr>
          <w:rFonts w:ascii="Arial" w:hAnsi="Arial" w:cs="Arial"/>
        </w:rPr>
      </w:pPr>
      <w:r w:rsidRPr="004B4D26">
        <w:rPr>
          <w:rFonts w:ascii="Arial" w:hAnsi="Arial" w:cs="Arial"/>
        </w:rPr>
        <w:t xml:space="preserve">Durch die Errichtung der WKA wird das bestehende Landschaftsbild mit den umliegenden Siedlungsstruktur </w:t>
      </w:r>
      <w:r w:rsidR="005C07E4" w:rsidRPr="004B4D26">
        <w:rPr>
          <w:rFonts w:ascii="Arial" w:hAnsi="Arial" w:cs="Arial"/>
        </w:rPr>
        <w:t>zerstört</w:t>
      </w:r>
      <w:r w:rsidRPr="004B4D26">
        <w:rPr>
          <w:rFonts w:ascii="Arial" w:hAnsi="Arial" w:cs="Arial"/>
        </w:rPr>
        <w:t xml:space="preserve">. Es handelt sich hier um die </w:t>
      </w:r>
      <w:r w:rsidR="005C07E4" w:rsidRPr="004B4D26">
        <w:rPr>
          <w:rFonts w:ascii="Arial" w:hAnsi="Arial" w:cs="Arial"/>
        </w:rPr>
        <w:t>Zerstörung</w:t>
      </w:r>
      <w:r w:rsidRPr="004B4D26">
        <w:rPr>
          <w:rFonts w:ascii="Arial" w:hAnsi="Arial" w:cs="Arial"/>
        </w:rPr>
        <w:t xml:space="preserve"> einer als Erholungswald eingestuften </w:t>
      </w:r>
      <w:r w:rsidR="005C07E4" w:rsidRPr="004B4D26">
        <w:rPr>
          <w:rFonts w:ascii="Arial" w:hAnsi="Arial" w:cs="Arial"/>
        </w:rPr>
        <w:t>Fläche</w:t>
      </w:r>
      <w:r w:rsidRPr="004B4D26">
        <w:rPr>
          <w:rFonts w:ascii="Arial" w:hAnsi="Arial" w:cs="Arial"/>
        </w:rPr>
        <w:t xml:space="preserve">. Der Wald wird in seiner Funktion durch die Errichtung massiv </w:t>
      </w:r>
      <w:r w:rsidR="005C07E4" w:rsidRPr="004B4D26">
        <w:rPr>
          <w:rFonts w:ascii="Arial" w:hAnsi="Arial" w:cs="Arial"/>
        </w:rPr>
        <w:t>beeinträchtig</w:t>
      </w:r>
      <w:r w:rsidRPr="004B4D26">
        <w:rPr>
          <w:rFonts w:ascii="Arial" w:hAnsi="Arial" w:cs="Arial"/>
        </w:rPr>
        <w:t xml:space="preserve"> und verliert seine </w:t>
      </w:r>
      <w:r w:rsidR="005C07E4" w:rsidRPr="004B4D26">
        <w:rPr>
          <w:rFonts w:ascii="Arial" w:hAnsi="Arial" w:cs="Arial"/>
        </w:rPr>
        <w:t>ökologische</w:t>
      </w:r>
      <w:r w:rsidRPr="004B4D26">
        <w:rPr>
          <w:rFonts w:ascii="Arial" w:hAnsi="Arial" w:cs="Arial"/>
        </w:rPr>
        <w:t xml:space="preserve"> Funktion. </w:t>
      </w:r>
      <w:r w:rsidR="000C48A6">
        <w:rPr>
          <w:rFonts w:ascii="Arial" w:hAnsi="Arial" w:cs="Arial"/>
        </w:rPr>
        <w:t xml:space="preserve">Die Abholzung von 10 ha Wald steht im </w:t>
      </w:r>
      <w:r w:rsidR="00527A72">
        <w:rPr>
          <w:rFonts w:ascii="Arial" w:hAnsi="Arial" w:cs="Arial"/>
        </w:rPr>
        <w:t>krassen</w:t>
      </w:r>
      <w:r w:rsidR="000C48A6">
        <w:rPr>
          <w:rFonts w:ascii="Arial" w:hAnsi="Arial" w:cs="Arial"/>
        </w:rPr>
        <w:t xml:space="preserve"> Widerspruch zu </w:t>
      </w:r>
      <w:r w:rsidR="00760E22">
        <w:rPr>
          <w:rFonts w:ascii="Arial" w:hAnsi="Arial" w:cs="Arial"/>
        </w:rPr>
        <w:t xml:space="preserve">den Plänen unserer Agrarministerin Julia Klöckner, die 500 Millionen </w:t>
      </w:r>
      <w:r w:rsidR="00761016">
        <w:rPr>
          <w:rFonts w:ascii="Arial" w:hAnsi="Arial" w:cs="Arial"/>
        </w:rPr>
        <w:t xml:space="preserve">Euro </w:t>
      </w:r>
      <w:r w:rsidR="00760E22">
        <w:rPr>
          <w:rFonts w:ascii="Arial" w:hAnsi="Arial" w:cs="Arial"/>
        </w:rPr>
        <w:t>zur Aufforstung bereitstellen will. Der Wald ist unsere ergiebigster Klimaschützer, er entlastet die Atmosphäre in Deutschland</w:t>
      </w:r>
      <w:r w:rsidR="0046536B">
        <w:rPr>
          <w:rFonts w:ascii="Arial" w:hAnsi="Arial" w:cs="Arial"/>
        </w:rPr>
        <w:t xml:space="preserve"> </w:t>
      </w:r>
      <w:r w:rsidR="00DE23DA">
        <w:rPr>
          <w:rFonts w:ascii="Arial" w:hAnsi="Arial" w:cs="Arial"/>
        </w:rPr>
        <w:t>jährlich um 58 Millionen Tonnen CO2, das sind sechs Prozent der Emissionen der deutschen Volkswirtschaft.</w:t>
      </w:r>
      <w:r w:rsidR="00DE23DA" w:rsidRPr="00DE23DA">
        <w:rPr>
          <w:rFonts w:ascii="Arial" w:hAnsi="Arial" w:cs="Arial"/>
        </w:rPr>
        <w:t xml:space="preserve"> </w:t>
      </w:r>
      <w:r w:rsidR="00DE23DA" w:rsidRPr="004B4D26">
        <w:rPr>
          <w:rFonts w:ascii="Arial" w:hAnsi="Arial" w:cs="Arial"/>
        </w:rPr>
        <w:t>Zum Schutz des Erholungswaldes und der Tierwelt, sowie zur Erhaltung des ökologischen Gleichgewichts ist der Antrag abzulehnen.</w:t>
      </w:r>
      <w:r w:rsidR="0046536B">
        <w:rPr>
          <w:rFonts w:ascii="Arial" w:hAnsi="Arial" w:cs="Arial"/>
        </w:rPr>
        <w:tab/>
      </w:r>
      <w:r w:rsidR="007D6EB5">
        <w:rPr>
          <w:rFonts w:ascii="Arial" w:hAnsi="Arial" w:cs="Arial"/>
        </w:rPr>
        <w:br/>
      </w:r>
    </w:p>
    <w:p w14:paraId="73717183" w14:textId="13293C0C" w:rsidR="006D7116" w:rsidRPr="006D7116" w:rsidRDefault="006D7116" w:rsidP="002F46A3">
      <w:pPr>
        <w:pStyle w:val="StandardWeb"/>
        <w:numPr>
          <w:ilvl w:val="0"/>
          <w:numId w:val="1"/>
        </w:numPr>
        <w:rPr>
          <w:rFonts w:ascii="Arial" w:hAnsi="Arial" w:cs="Arial"/>
        </w:rPr>
      </w:pPr>
      <w:r>
        <w:rPr>
          <w:rFonts w:ascii="Arial" w:hAnsi="Arial" w:cs="Arial"/>
        </w:rPr>
        <w:t>Jedes Jahr fallen in Deutschland den Windkraftanlagen bis zu 250.00</w:t>
      </w:r>
      <w:r w:rsidR="007D6EB5">
        <w:rPr>
          <w:rFonts w:ascii="Arial" w:hAnsi="Arial" w:cs="Arial"/>
        </w:rPr>
        <w:t>0</w:t>
      </w:r>
      <w:r>
        <w:rPr>
          <w:rFonts w:ascii="Arial" w:hAnsi="Arial" w:cs="Arial"/>
        </w:rPr>
        <w:t xml:space="preserve"> Fledermäuse und über 12.000 Greifvögel zum Opfer. </w:t>
      </w:r>
      <w:r w:rsidR="00FF234C">
        <w:rPr>
          <w:rFonts w:ascii="Arial" w:hAnsi="Arial" w:cs="Arial"/>
        </w:rPr>
        <w:t>Wälder und Waldränder sind unverzichtbare Lebensräume für Wildtiere in unserer ohnehin intensiv genutzten Kulturlandschaft</w:t>
      </w:r>
      <w:r w:rsidR="007D6EB5">
        <w:rPr>
          <w:rFonts w:ascii="Arial" w:hAnsi="Arial" w:cs="Arial"/>
        </w:rPr>
        <w:t>;</w:t>
      </w:r>
      <w:r>
        <w:rPr>
          <w:rFonts w:ascii="Arial" w:hAnsi="Arial" w:cs="Arial"/>
        </w:rPr>
        <w:t xml:space="preserve"> sie sind ein wichtiger Rückzugsort für bedrohte Tierarten, insbesondere für Fledermäuse und Vögel. </w:t>
      </w:r>
      <w:r w:rsidR="00FF234C">
        <w:rPr>
          <w:rFonts w:ascii="Arial" w:hAnsi="Arial" w:cs="Arial"/>
        </w:rPr>
        <w:t>Sie sind aus Gründen des Arten- und Naturschutzes frei von Windenergieanlagen zu halten.</w:t>
      </w:r>
      <w:r w:rsidR="007D6EB5">
        <w:rPr>
          <w:rFonts w:ascii="Arial" w:hAnsi="Arial" w:cs="Arial"/>
        </w:rPr>
        <w:br/>
      </w:r>
    </w:p>
    <w:p w14:paraId="621C9829" w14:textId="2FF15846" w:rsidR="00351BB5" w:rsidRPr="00351BB5" w:rsidRDefault="00DE23DA" w:rsidP="002F46A3">
      <w:pPr>
        <w:pStyle w:val="Listenabsatz"/>
        <w:numPr>
          <w:ilvl w:val="0"/>
          <w:numId w:val="1"/>
        </w:numPr>
        <w:tabs>
          <w:tab w:val="left" w:pos="526"/>
        </w:tabs>
        <w:spacing w:before="82" w:line="244" w:lineRule="auto"/>
        <w:jc w:val="left"/>
        <w:rPr>
          <w:rFonts w:ascii="Arial" w:hAnsi="Arial" w:cs="Arial"/>
          <w:sz w:val="24"/>
        </w:rPr>
      </w:pPr>
      <w:r w:rsidRPr="004B4D26">
        <w:rPr>
          <w:rFonts w:ascii="Arial" w:hAnsi="Arial" w:cs="Arial"/>
          <w:sz w:val="24"/>
        </w:rPr>
        <w:t>Da Windenergieanlagen von allen Bürgern über Zwangsabgaben</w:t>
      </w:r>
      <w:r w:rsidR="00D308AD">
        <w:rPr>
          <w:rFonts w:ascii="Arial" w:hAnsi="Arial" w:cs="Arial"/>
          <w:sz w:val="24"/>
        </w:rPr>
        <w:t xml:space="preserve"> (EEG-Gesetz)</w:t>
      </w:r>
      <w:r w:rsidRPr="004B4D26">
        <w:rPr>
          <w:rFonts w:ascii="Arial" w:hAnsi="Arial" w:cs="Arial"/>
          <w:sz w:val="24"/>
        </w:rPr>
        <w:t xml:space="preserve"> im Rahmen der Stromrechnung bezahlt werden, erzielt die Windindustrie ihre Profite auf Kosten der breiten Bevölkerung. Außerdem werden die Zuschüsse für die Windindustrie durch den weiteren Zubau von Anlagen voraussichtlich weiter steigen. Ich befürchte, dass Strom für ärmere Menschen unbezahlbar wird und die Umverteilung von unten nach oben zu sozialen Spannungen</w:t>
      </w:r>
      <w:r w:rsidRPr="004B4D26">
        <w:rPr>
          <w:rFonts w:ascii="Arial" w:hAnsi="Arial" w:cs="Arial"/>
          <w:spacing w:val="-1"/>
          <w:sz w:val="24"/>
        </w:rPr>
        <w:t xml:space="preserve"> </w:t>
      </w:r>
      <w:r w:rsidRPr="004B4D26">
        <w:rPr>
          <w:rFonts w:ascii="Arial" w:hAnsi="Arial" w:cs="Arial"/>
          <w:sz w:val="24"/>
        </w:rPr>
        <w:t>führt.</w:t>
      </w:r>
      <w:r w:rsidR="007D6EB5">
        <w:rPr>
          <w:rFonts w:ascii="Arial" w:hAnsi="Arial" w:cs="Arial"/>
          <w:sz w:val="24"/>
        </w:rPr>
        <w:br/>
      </w:r>
    </w:p>
    <w:p w14:paraId="7E065A8C" w14:textId="77777777" w:rsidR="0068672B" w:rsidRPr="00611C59" w:rsidRDefault="00D308AD" w:rsidP="002F46A3">
      <w:pPr>
        <w:pStyle w:val="Listenabsatz"/>
        <w:numPr>
          <w:ilvl w:val="0"/>
          <w:numId w:val="1"/>
        </w:numPr>
        <w:tabs>
          <w:tab w:val="left" w:pos="526"/>
        </w:tabs>
        <w:spacing w:before="75" w:line="244" w:lineRule="auto"/>
        <w:ind w:left="567" w:hanging="425"/>
        <w:jc w:val="left"/>
        <w:rPr>
          <w:rFonts w:ascii="Arial" w:hAnsi="Arial" w:cs="Arial"/>
        </w:rPr>
      </w:pPr>
      <w:r w:rsidRPr="00611C59">
        <w:rPr>
          <w:rFonts w:ascii="Arial" w:hAnsi="Arial" w:cs="Arial"/>
          <w:sz w:val="24"/>
        </w:rPr>
        <w:t>Durch den sehr geringen Abstand von 1200m zur Wohnbebauung ist mit einem massivem Wertverlust unseres Eigenheimes zu rechnen, welches für uns Ruhe- und Rückzugsort ist. Darüber hinaus ist die Immobilie auch Wertanlage für unsere Altersvorsorge, die mit der Errichtung der WKA zu großen Teilen vernichtet wird. Ich befürchte Wertminderungen bis zur</w:t>
      </w:r>
      <w:r w:rsidRPr="00611C59">
        <w:rPr>
          <w:rFonts w:ascii="Arial" w:hAnsi="Arial" w:cs="Arial"/>
          <w:spacing w:val="-3"/>
          <w:sz w:val="24"/>
        </w:rPr>
        <w:t xml:space="preserve"> </w:t>
      </w:r>
      <w:r w:rsidRPr="00611C59">
        <w:rPr>
          <w:rFonts w:ascii="Arial" w:hAnsi="Arial" w:cs="Arial"/>
          <w:sz w:val="24"/>
        </w:rPr>
        <w:t xml:space="preserve">Unverkäuflichkeit. </w:t>
      </w:r>
    </w:p>
    <w:p w14:paraId="54CC9E26" w14:textId="77777777" w:rsidR="00611C59" w:rsidRPr="00611C59" w:rsidRDefault="00611C59" w:rsidP="002F46A3">
      <w:pPr>
        <w:pStyle w:val="Listenabsatz"/>
        <w:tabs>
          <w:tab w:val="left" w:pos="526"/>
        </w:tabs>
        <w:spacing w:before="75" w:line="244" w:lineRule="auto"/>
        <w:ind w:left="142" w:firstLine="0"/>
        <w:jc w:val="left"/>
        <w:rPr>
          <w:rFonts w:ascii="Arial" w:hAnsi="Arial" w:cs="Arial"/>
        </w:rPr>
      </w:pPr>
    </w:p>
    <w:p w14:paraId="48DC0A38" w14:textId="24A70C6C" w:rsidR="0083667A" w:rsidRPr="00042390" w:rsidRDefault="002B0371" w:rsidP="002F46A3">
      <w:pPr>
        <w:pStyle w:val="Textkrper"/>
        <w:spacing w:before="75"/>
        <w:ind w:left="142"/>
        <w:rPr>
          <w:rFonts w:ascii="Arial" w:hAnsi="Arial" w:cs="Arial"/>
          <w:b/>
        </w:rPr>
      </w:pPr>
      <w:r>
        <w:rPr>
          <w:rFonts w:ascii="Arial" w:hAnsi="Arial" w:cs="Arial"/>
          <w:b/>
        </w:rPr>
        <w:t>Sollte in nächster Zeit ein Antrag zum Bau und Betrieb eines Windpark</w:t>
      </w:r>
      <w:r w:rsidR="007D6EB5">
        <w:rPr>
          <w:rFonts w:ascii="Arial" w:hAnsi="Arial" w:cs="Arial"/>
          <w:b/>
        </w:rPr>
        <w:t>s</w:t>
      </w:r>
      <w:r>
        <w:rPr>
          <w:rFonts w:ascii="Arial" w:hAnsi="Arial" w:cs="Arial"/>
          <w:b/>
        </w:rPr>
        <w:t xml:space="preserve"> im Lußhardt Wald durch die </w:t>
      </w:r>
      <w:r w:rsidR="0083667A" w:rsidRPr="00042390">
        <w:rPr>
          <w:rFonts w:ascii="Arial" w:hAnsi="Arial" w:cs="Arial"/>
          <w:b/>
        </w:rPr>
        <w:t xml:space="preserve">Wirsol Windpark Lußhardt GmbH &amp; Co. KG auf der Gemarkung Waghäusel, Bad Schönborn und Kronau </w:t>
      </w:r>
      <w:r>
        <w:rPr>
          <w:rFonts w:ascii="Arial" w:hAnsi="Arial" w:cs="Arial"/>
          <w:b/>
        </w:rPr>
        <w:t>gestellt werden, möchte ich Sie dringlichst Bitten meine Bedenken zu berücksichtigen</w:t>
      </w:r>
      <w:r w:rsidR="00042390" w:rsidRPr="00042390">
        <w:rPr>
          <w:rFonts w:ascii="Arial" w:hAnsi="Arial" w:cs="Arial"/>
          <w:b/>
        </w:rPr>
        <w:t>.</w:t>
      </w:r>
    </w:p>
    <w:p w14:paraId="3C80EE32" w14:textId="77777777" w:rsidR="0068672B" w:rsidRPr="004B4D26" w:rsidRDefault="0068672B" w:rsidP="002F46A3">
      <w:pPr>
        <w:pStyle w:val="Textkrper"/>
        <w:rPr>
          <w:rFonts w:ascii="Arial" w:hAnsi="Arial" w:cs="Arial"/>
          <w:sz w:val="26"/>
        </w:rPr>
      </w:pPr>
    </w:p>
    <w:p w14:paraId="393EC490" w14:textId="77777777" w:rsidR="0068672B" w:rsidRPr="004B4D26" w:rsidRDefault="0068672B" w:rsidP="002F46A3">
      <w:pPr>
        <w:pStyle w:val="Textkrper"/>
        <w:rPr>
          <w:rFonts w:ascii="Arial" w:hAnsi="Arial" w:cs="Arial"/>
          <w:sz w:val="26"/>
        </w:rPr>
      </w:pPr>
    </w:p>
    <w:p w14:paraId="38079E55" w14:textId="77777777" w:rsidR="0068672B" w:rsidRPr="004B4D26" w:rsidRDefault="0068672B" w:rsidP="002F46A3">
      <w:pPr>
        <w:pStyle w:val="Textkrper"/>
        <w:rPr>
          <w:rFonts w:ascii="Arial" w:hAnsi="Arial" w:cs="Arial"/>
          <w:sz w:val="26"/>
        </w:rPr>
      </w:pPr>
    </w:p>
    <w:p w14:paraId="1751EA70" w14:textId="77777777" w:rsidR="0068672B" w:rsidRPr="004B4D26" w:rsidRDefault="0068672B" w:rsidP="002F46A3">
      <w:pPr>
        <w:pStyle w:val="Textkrper"/>
        <w:rPr>
          <w:rFonts w:ascii="Arial" w:hAnsi="Arial" w:cs="Arial"/>
          <w:sz w:val="26"/>
        </w:rPr>
      </w:pPr>
    </w:p>
    <w:p w14:paraId="3C9B9012" w14:textId="77777777" w:rsidR="0068672B" w:rsidRPr="004B4D26" w:rsidRDefault="0068672B" w:rsidP="002F46A3">
      <w:pPr>
        <w:pStyle w:val="Textkrper"/>
        <w:rPr>
          <w:rFonts w:ascii="Arial" w:hAnsi="Arial" w:cs="Arial"/>
          <w:sz w:val="26"/>
        </w:rPr>
      </w:pPr>
    </w:p>
    <w:p w14:paraId="36F2E406" w14:textId="77777777" w:rsidR="0068672B" w:rsidRPr="004B4D26" w:rsidRDefault="0068672B" w:rsidP="002F46A3">
      <w:pPr>
        <w:pStyle w:val="Textkrper"/>
        <w:spacing w:before="10"/>
        <w:rPr>
          <w:rFonts w:ascii="Arial" w:hAnsi="Arial" w:cs="Arial"/>
          <w:sz w:val="22"/>
        </w:rPr>
      </w:pPr>
    </w:p>
    <w:p w14:paraId="1F2279B9" w14:textId="77777777" w:rsidR="0068672B" w:rsidRDefault="00DE23DA" w:rsidP="002F46A3">
      <w:pPr>
        <w:pStyle w:val="Textkrper"/>
        <w:tabs>
          <w:tab w:val="left" w:pos="6622"/>
        </w:tabs>
        <w:ind w:left="242"/>
        <w:rPr>
          <w:rFonts w:ascii="Times New Roman"/>
        </w:rPr>
      </w:pPr>
      <w:r w:rsidRPr="004B4D26">
        <w:rPr>
          <w:rFonts w:ascii="Arial" w:hAnsi="Arial" w:cs="Arial"/>
        </w:rPr>
        <w:t xml:space="preserve">Unterschrift:  </w:t>
      </w:r>
      <w:r w:rsidRPr="004B4D26">
        <w:rPr>
          <w:rFonts w:ascii="Arial" w:hAnsi="Arial" w:cs="Arial"/>
          <w:spacing w:val="1"/>
        </w:rPr>
        <w:t xml:space="preserve"> </w:t>
      </w:r>
      <w:r w:rsidRPr="004B4D26">
        <w:rPr>
          <w:rFonts w:ascii="Arial" w:hAnsi="Arial" w:cs="Arial"/>
          <w:u w:val="single"/>
        </w:rPr>
        <w:t xml:space="preserve"> </w:t>
      </w:r>
      <w:r w:rsidRPr="004B4D26">
        <w:rPr>
          <w:rFonts w:ascii="Arial" w:hAnsi="Arial" w:cs="Arial"/>
          <w:u w:val="single"/>
        </w:rPr>
        <w:tab/>
      </w:r>
    </w:p>
    <w:sectPr w:rsidR="0068672B" w:rsidSect="0023493F">
      <w:type w:val="continuous"/>
      <w:pgSz w:w="11900" w:h="16840"/>
      <w:pgMar w:top="926" w:right="840" w:bottom="737"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C064C"/>
    <w:multiLevelType w:val="hybridMultilevel"/>
    <w:tmpl w:val="5D5E4D2C"/>
    <w:lvl w:ilvl="0" w:tplc="04070005">
      <w:start w:val="1"/>
      <w:numFmt w:val="bullet"/>
      <w:lvlText w:val=""/>
      <w:lvlJc w:val="left"/>
      <w:pPr>
        <w:ind w:left="502" w:hanging="360"/>
      </w:pPr>
      <w:rPr>
        <w:rFonts w:ascii="Wingdings" w:hAnsi="Wingdings" w:hint="default"/>
        <w:w w:val="46"/>
        <w:sz w:val="24"/>
        <w:szCs w:val="24"/>
        <w:lang w:val="de-DE" w:eastAsia="de-DE" w:bidi="de-DE"/>
      </w:rPr>
    </w:lvl>
    <w:lvl w:ilvl="1" w:tplc="FB56B41A">
      <w:numFmt w:val="bullet"/>
      <w:lvlText w:val="•"/>
      <w:lvlJc w:val="left"/>
      <w:pPr>
        <w:ind w:left="1376" w:hanging="284"/>
      </w:pPr>
      <w:rPr>
        <w:rFonts w:hint="default"/>
        <w:lang w:val="de-DE" w:eastAsia="de-DE" w:bidi="de-DE"/>
      </w:rPr>
    </w:lvl>
    <w:lvl w:ilvl="2" w:tplc="EB163A88">
      <w:numFmt w:val="bullet"/>
      <w:lvlText w:val="•"/>
      <w:lvlJc w:val="left"/>
      <w:pPr>
        <w:ind w:left="2332" w:hanging="284"/>
      </w:pPr>
      <w:rPr>
        <w:rFonts w:hint="default"/>
        <w:lang w:val="de-DE" w:eastAsia="de-DE" w:bidi="de-DE"/>
      </w:rPr>
    </w:lvl>
    <w:lvl w:ilvl="3" w:tplc="E4FC2A2C">
      <w:numFmt w:val="bullet"/>
      <w:lvlText w:val="•"/>
      <w:lvlJc w:val="left"/>
      <w:pPr>
        <w:ind w:left="3288" w:hanging="284"/>
      </w:pPr>
      <w:rPr>
        <w:rFonts w:hint="default"/>
        <w:lang w:val="de-DE" w:eastAsia="de-DE" w:bidi="de-DE"/>
      </w:rPr>
    </w:lvl>
    <w:lvl w:ilvl="4" w:tplc="38AEBD22">
      <w:numFmt w:val="bullet"/>
      <w:lvlText w:val="•"/>
      <w:lvlJc w:val="left"/>
      <w:pPr>
        <w:ind w:left="4244" w:hanging="284"/>
      </w:pPr>
      <w:rPr>
        <w:rFonts w:hint="default"/>
        <w:lang w:val="de-DE" w:eastAsia="de-DE" w:bidi="de-DE"/>
      </w:rPr>
    </w:lvl>
    <w:lvl w:ilvl="5" w:tplc="54B03682">
      <w:numFmt w:val="bullet"/>
      <w:lvlText w:val="•"/>
      <w:lvlJc w:val="left"/>
      <w:pPr>
        <w:ind w:left="5200" w:hanging="284"/>
      </w:pPr>
      <w:rPr>
        <w:rFonts w:hint="default"/>
        <w:lang w:val="de-DE" w:eastAsia="de-DE" w:bidi="de-DE"/>
      </w:rPr>
    </w:lvl>
    <w:lvl w:ilvl="6" w:tplc="AAF2810C">
      <w:numFmt w:val="bullet"/>
      <w:lvlText w:val="•"/>
      <w:lvlJc w:val="left"/>
      <w:pPr>
        <w:ind w:left="6156" w:hanging="284"/>
      </w:pPr>
      <w:rPr>
        <w:rFonts w:hint="default"/>
        <w:lang w:val="de-DE" w:eastAsia="de-DE" w:bidi="de-DE"/>
      </w:rPr>
    </w:lvl>
    <w:lvl w:ilvl="7" w:tplc="442CD4C0">
      <w:numFmt w:val="bullet"/>
      <w:lvlText w:val="•"/>
      <w:lvlJc w:val="left"/>
      <w:pPr>
        <w:ind w:left="7112" w:hanging="284"/>
      </w:pPr>
      <w:rPr>
        <w:rFonts w:hint="default"/>
        <w:lang w:val="de-DE" w:eastAsia="de-DE" w:bidi="de-DE"/>
      </w:rPr>
    </w:lvl>
    <w:lvl w:ilvl="8" w:tplc="8214D33C">
      <w:numFmt w:val="bullet"/>
      <w:lvlText w:val="•"/>
      <w:lvlJc w:val="left"/>
      <w:pPr>
        <w:ind w:left="8068" w:hanging="284"/>
      </w:pPr>
      <w:rPr>
        <w:rFonts w:hint="default"/>
        <w:lang w:val="de-DE" w:eastAsia="de-DE" w:bidi="de-D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68672B"/>
    <w:rsid w:val="00042390"/>
    <w:rsid w:val="00061769"/>
    <w:rsid w:val="000C48A6"/>
    <w:rsid w:val="00141A6A"/>
    <w:rsid w:val="001515D7"/>
    <w:rsid w:val="001E39B8"/>
    <w:rsid w:val="00221880"/>
    <w:rsid w:val="0023493F"/>
    <w:rsid w:val="002B0371"/>
    <w:rsid w:val="002F46A3"/>
    <w:rsid w:val="00304321"/>
    <w:rsid w:val="003402D7"/>
    <w:rsid w:val="00351BB5"/>
    <w:rsid w:val="00426F9C"/>
    <w:rsid w:val="0046536B"/>
    <w:rsid w:val="004B4D26"/>
    <w:rsid w:val="00527A72"/>
    <w:rsid w:val="005B0C9E"/>
    <w:rsid w:val="005C07E4"/>
    <w:rsid w:val="00611C59"/>
    <w:rsid w:val="006335B9"/>
    <w:rsid w:val="0068672B"/>
    <w:rsid w:val="0069751E"/>
    <w:rsid w:val="006D7116"/>
    <w:rsid w:val="006E7D89"/>
    <w:rsid w:val="00760E22"/>
    <w:rsid w:val="00761016"/>
    <w:rsid w:val="007D6EB5"/>
    <w:rsid w:val="00815C84"/>
    <w:rsid w:val="0083667A"/>
    <w:rsid w:val="009C6053"/>
    <w:rsid w:val="00BB18F9"/>
    <w:rsid w:val="00D308AD"/>
    <w:rsid w:val="00D719AD"/>
    <w:rsid w:val="00DE23DA"/>
    <w:rsid w:val="00E2737A"/>
    <w:rsid w:val="00E9044C"/>
    <w:rsid w:val="00F8430A"/>
    <w:rsid w:val="00FB7A0F"/>
    <w:rsid w:val="00FF23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2462E"/>
  <w15:docId w15:val="{934BF4AB-8377-5640-9008-C85FC97AB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Liberation Serif" w:eastAsia="Liberation Serif" w:hAnsi="Liberation Serif" w:cs="Liberation Serif"/>
      <w:lang w:val="de-DE"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4"/>
      <w:szCs w:val="24"/>
    </w:rPr>
  </w:style>
  <w:style w:type="paragraph" w:styleId="Listenabsatz">
    <w:name w:val="List Paragraph"/>
    <w:basedOn w:val="Standard"/>
    <w:uiPriority w:val="1"/>
    <w:qFormat/>
    <w:pPr>
      <w:spacing w:before="79"/>
      <w:ind w:left="526" w:right="174" w:hanging="284"/>
      <w:jc w:val="both"/>
    </w:pPr>
  </w:style>
  <w:style w:type="paragraph" w:customStyle="1" w:styleId="TableParagraph">
    <w:name w:val="Table Paragraph"/>
    <w:basedOn w:val="Standard"/>
    <w:uiPriority w:val="1"/>
    <w:qFormat/>
  </w:style>
  <w:style w:type="paragraph" w:styleId="StandardWeb">
    <w:name w:val="Normal (Web)"/>
    <w:basedOn w:val="Standard"/>
    <w:uiPriority w:val="99"/>
    <w:unhideWhenUsed/>
    <w:rsid w:val="004B4D2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Sprechblasentext">
    <w:name w:val="Balloon Text"/>
    <w:basedOn w:val="Standard"/>
    <w:link w:val="SprechblasentextZchn"/>
    <w:uiPriority w:val="99"/>
    <w:semiHidden/>
    <w:unhideWhenUsed/>
    <w:rsid w:val="007D6EB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D6EB5"/>
    <w:rPr>
      <w:rFonts w:ascii="Segoe UI" w:eastAsia="Liberation Serif" w:hAnsi="Segoe UI" w:cs="Segoe UI"/>
      <w:sz w:val="18"/>
      <w:szCs w:val="18"/>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4018038">
      <w:bodyDiv w:val="1"/>
      <w:marLeft w:val="0"/>
      <w:marRight w:val="0"/>
      <w:marTop w:val="0"/>
      <w:marBottom w:val="0"/>
      <w:divBdr>
        <w:top w:val="none" w:sz="0" w:space="0" w:color="auto"/>
        <w:left w:val="none" w:sz="0" w:space="0" w:color="auto"/>
        <w:bottom w:val="none" w:sz="0" w:space="0" w:color="auto"/>
        <w:right w:val="none" w:sz="0" w:space="0" w:color="auto"/>
      </w:divBdr>
      <w:divsChild>
        <w:div w:id="695928394">
          <w:marLeft w:val="0"/>
          <w:marRight w:val="0"/>
          <w:marTop w:val="0"/>
          <w:marBottom w:val="0"/>
          <w:divBdr>
            <w:top w:val="none" w:sz="0" w:space="0" w:color="auto"/>
            <w:left w:val="none" w:sz="0" w:space="0" w:color="auto"/>
            <w:bottom w:val="none" w:sz="0" w:space="0" w:color="auto"/>
            <w:right w:val="none" w:sz="0" w:space="0" w:color="auto"/>
          </w:divBdr>
          <w:divsChild>
            <w:div w:id="1560824338">
              <w:marLeft w:val="0"/>
              <w:marRight w:val="0"/>
              <w:marTop w:val="0"/>
              <w:marBottom w:val="0"/>
              <w:divBdr>
                <w:top w:val="none" w:sz="0" w:space="0" w:color="auto"/>
                <w:left w:val="none" w:sz="0" w:space="0" w:color="auto"/>
                <w:bottom w:val="none" w:sz="0" w:space="0" w:color="auto"/>
                <w:right w:val="none" w:sz="0" w:space="0" w:color="auto"/>
              </w:divBdr>
              <w:divsChild>
                <w:div w:id="62640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4696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Röstel</dc:creator>
  <cp:lastModifiedBy>Uwe Pfeifer</cp:lastModifiedBy>
  <cp:revision>4</cp:revision>
  <cp:lastPrinted>2020-01-04T12:44:00Z</cp:lastPrinted>
  <dcterms:created xsi:type="dcterms:W3CDTF">2020-01-08T15:56:00Z</dcterms:created>
  <dcterms:modified xsi:type="dcterms:W3CDTF">2020-01-09T09:37:00Z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Creator">
    <vt:lpwstr>Writer</vt:lpwstr>
  </property>
  <property fmtid="{D5CDD505-2E9C-101B-9397-08002B2CF9AE}" pid="4" name="LastSaved">
    <vt:filetime>2019-07-15T00:00:00Z</vt:filetime>
  </property>
</Properties>
</file>